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13d74b176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 AS</w:t>
      </w:r>
    </w:p>
    <w:sectPr>
      <w:headerReference xmlns:r="http://schemas.openxmlformats.org/officeDocument/2006/relationships" w:type="default" r:id="Ra2f664acceae4967"/>
      <w:footerReference xmlns:r="http://schemas.openxmlformats.org/officeDocument/2006/relationships" w:type="default" r:id="R0e14982b05fa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664acceae4967" /><Relationship Type="http://schemas.openxmlformats.org/officeDocument/2006/relationships/footer" Target="/word/footer1.xml" Id="R0e14982b05fa4e17" /></Relationships>
</file>