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348c61fde42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DYNAM AS, org.nr 952 587 498,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f559c40a8c27427b"/>
      <w:footerReference xmlns:r="http://schemas.openxmlformats.org/officeDocument/2006/relationships" w:type="default" r:id="R777a8bf178e842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9c40a8c27427b" /><Relationship Type="http://schemas.openxmlformats.org/officeDocument/2006/relationships/footer" Target="/word/footer1.xml" Id="R777a8bf178e8424d" /></Relationships>
</file>