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3c38ace34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SOLHØI REVISJON AS.</w:t>
      </w:r>
    </w:p>
    <w:sectPr>
      <w:headerReference xmlns:r="http://schemas.openxmlformats.org/officeDocument/2006/relationships" w:type="default" r:id="Rb1a665b45a4146b6"/>
      <w:footerReference xmlns:r="http://schemas.openxmlformats.org/officeDocument/2006/relationships" w:type="default" r:id="Rb25c4faa3556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665b45a4146b6" /><Relationship Type="http://schemas.openxmlformats.org/officeDocument/2006/relationships/footer" Target="/word/footer1.xml" Id="Rb25c4faa3556461e" /></Relationships>
</file>