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1a757566b4b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ARETHUSA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Aremark,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ARETHUSA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3316b9f81a4bb2"/>
      <w:footerReference xmlns:r="http://schemas.openxmlformats.org/officeDocument/2006/relationships" w:type="default" r:id="Rd7465983fb84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316b9f81a4bb2" /><Relationship Type="http://schemas.openxmlformats.org/officeDocument/2006/relationships/footer" Target="/word/footer1.xml" Id="Rd7465983fb844f81" /></Relationships>
</file>