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caf964058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c2451d9196e04887"/>
      <w:footerReference xmlns:r="http://schemas.openxmlformats.org/officeDocument/2006/relationships" w:type="default" r:id="R32e3f899b1af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51d9196e04887" /><Relationship Type="http://schemas.openxmlformats.org/officeDocument/2006/relationships/footer" Target="/word/footer1.xml" Id="R32e3f899b1af46b6" /></Relationships>
</file>