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954c972e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1d96ef5564d13"/>
      <w:footerReference xmlns:r="http://schemas.openxmlformats.org/officeDocument/2006/relationships" w:type="default" r:id="Rc62acc6e0219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1d96ef5564d13" /><Relationship Type="http://schemas.openxmlformats.org/officeDocument/2006/relationships/footer" Target="/word/footer1.xml" Id="Rc62acc6e0219489e" /></Relationships>
</file>