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c7d5c4ef6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NSV INVEST AS</w:t>
      </w:r>
    </w:p>
    <w:sectPr>
      <w:headerReference xmlns:r="http://schemas.openxmlformats.org/officeDocument/2006/relationships" w:type="default" r:id="Rafd09be3e2064d7d"/>
      <w:footerReference xmlns:r="http://schemas.openxmlformats.org/officeDocument/2006/relationships" w:type="default" r:id="Rdfe1fdd334ce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NSV INVEST AS   ·   Org.nr 945 186 259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NSV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09be3e2064d7d" /><Relationship Type="http://schemas.openxmlformats.org/officeDocument/2006/relationships/footer" Target="/word/footer1.xml" Id="Rdfe1fdd334ce4338" /></Relationships>
</file>