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12c861a03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MIDTBYEN REGNSKAP AS</w:t>
      </w:r>
    </w:p>
    <w:sectPr>
      <w:headerReference xmlns:r="http://schemas.openxmlformats.org/officeDocument/2006/relationships" w:type="default" r:id="R9b3f928ff8b74135"/>
      <w:footerReference xmlns:r="http://schemas.openxmlformats.org/officeDocument/2006/relationships" w:type="default" r:id="R76b6e466f4e7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MIDTBYEN REGNSKAP AS   ·   Org.nr 944 850 295   ·   Fjordgata 21   ·   7010 TRONDHEIM   ·   Tlf. 73 52 16 56   ·   www.midtbyenregnskap.no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f928ff8b74135" /><Relationship Type="http://schemas.openxmlformats.org/officeDocument/2006/relationships/footer" Target="/word/footer1.xml" Id="R76b6e466f4e74a9b" /></Relationships>
</file>