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8a41807b04d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KIRKENS BYMISJON</w:t>
      </w:r>
    </w:p>
    <w:sectPr>
      <w:headerReference xmlns:r="http://schemas.openxmlformats.org/officeDocument/2006/relationships" w:type="default" r:id="R783626cb994843a8"/>
      <w:footerReference xmlns:r="http://schemas.openxmlformats.org/officeDocument/2006/relationships" w:type="default" r:id="Rceddf7d972e0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626cb994843a8" /><Relationship Type="http://schemas.openxmlformats.org/officeDocument/2006/relationships/footer" Target="/word/footer1.xml" Id="Rceddf7d972e04ca3" /></Relationships>
</file>