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dbf30a4f3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AABREKK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AABREKK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11ffb5bf4a14676"/>
      <w:footerReference xmlns:r="http://schemas.openxmlformats.org/officeDocument/2006/relationships" w:type="default" r:id="R292959663cb0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ffb5bf4a14676" /><Relationship Type="http://schemas.openxmlformats.org/officeDocument/2006/relationships/footer" Target="/word/footer1.xml" Id="R292959663cb0461a" /></Relationships>
</file>