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80c6434de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10421ba7a3f49f7"/>
      <w:footerReference xmlns:r="http://schemas.openxmlformats.org/officeDocument/2006/relationships" w:type="default" r:id="Rcd0401a8375d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421ba7a3f49f7" /><Relationship Type="http://schemas.openxmlformats.org/officeDocument/2006/relationships/footer" Target="/word/footer1.xml" Id="Rcd0401a8375d4924" /></Relationships>
</file>