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552a211b4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426ed44e2d7a484e"/>
      <w:footerReference xmlns:r="http://schemas.openxmlformats.org/officeDocument/2006/relationships" w:type="default" r:id="R94b8b15afac9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ed44e2d7a484e" /><Relationship Type="http://schemas.openxmlformats.org/officeDocument/2006/relationships/footer" Target="/word/footer1.xml" Id="R94b8b15afac94fa7" /></Relationships>
</file>