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faa1bf2c7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ØRSHALL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Søndeled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Søndeled,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ØRSHALL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9af370fa8d4690"/>
      <w:footerReference xmlns:r="http://schemas.openxmlformats.org/officeDocument/2006/relationships" w:type="default" r:id="R010262d2a0f7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af370fa8d4690" /><Relationship Type="http://schemas.openxmlformats.org/officeDocument/2006/relationships/footer" Target="/word/footer1.xml" Id="R010262d2a0f74c78" /></Relationships>
</file>