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50de2a500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9843adfda482c"/>
      <w:footerReference xmlns:r="http://schemas.openxmlformats.org/officeDocument/2006/relationships" w:type="default" r:id="Rc11aa4e58cd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9843adfda482c" /><Relationship Type="http://schemas.openxmlformats.org/officeDocument/2006/relationships/footer" Target="/word/footer1.xml" Id="Rc11aa4e58cdd4dbb" /></Relationships>
</file>