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df2ae50c2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LEBESBY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Kjøllefjord,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439f3d051768404e"/>
      <w:footerReference xmlns:r="http://schemas.openxmlformats.org/officeDocument/2006/relationships" w:type="default" r:id="R725454a5794f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f3d051768404e" /><Relationship Type="http://schemas.openxmlformats.org/officeDocument/2006/relationships/footer" Target="/word/footer1.xml" Id="R725454a5794f4373" /></Relationships>
</file>