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35ae407984d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Olderdalen,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GAIVUONA SUOHKAN KÅFJORD KOMMUNE KAIVUONON KOMUUNI</w:t>
      </w:r>
    </w:p>
    <w:sectPr>
      <w:headerReference xmlns:r="http://schemas.openxmlformats.org/officeDocument/2006/relationships" w:type="default" r:id="R0a6d2a942bbb4677"/>
      <w:footerReference xmlns:r="http://schemas.openxmlformats.org/officeDocument/2006/relationships" w:type="default" r:id="R2d6d580e97e044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GAIVUONA SUOHKAN KÅFJORD KOMMUNE KAIVUONON KOMUUNI   ·   Org.nr 940 363 586   ·   Øverveien 2   ·   9146 OLDERDALEN   ·   Tlf. 77 71 90 00   ·   post@kafjord.kommune.no   ·   www.kafjord.kommune.no/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GAIVUONA SUOHKAN KÅFJORD KOMMUNE KAIVUONON KOMUUNI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6d2a942bbb4677" /><Relationship Type="http://schemas.openxmlformats.org/officeDocument/2006/relationships/footer" Target="/word/footer1.xml" Id="R2d6d580e97e04413" /></Relationships>
</file>