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2bfeca49a4a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KARLSØY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Hansnes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Hansnes,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KARLSØY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282b30cb4b49be"/>
      <w:footerReference xmlns:r="http://schemas.openxmlformats.org/officeDocument/2006/relationships" w:type="default" r:id="Rc7dc1c8dea99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KARLSØY KOMMUNE   ·   Org.nr 940 330 408   ·   Rådhusveien 41   ·   9130 HANSNES   ·   Tlf. 77 74 60 00   ·   postmottak@karlsoy.kommune.no   ·   www.karlsoy.kommune.no/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82b30cb4b49be" /><Relationship Type="http://schemas.openxmlformats.org/officeDocument/2006/relationships/footer" Target="/word/footer1.xml" Id="Rc7dc1c8dea9944bc" /></Relationships>
</file>