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b9a53b254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77f0f93bb8694df7"/>
      <w:footerReference xmlns:r="http://schemas.openxmlformats.org/officeDocument/2006/relationships" w:type="default" r:id="Rafa8da858f9c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0f93bb8694df7" /><Relationship Type="http://schemas.openxmlformats.org/officeDocument/2006/relationships/footer" Target="/word/footer1.xml" Id="Rafa8da858f9c461d" /></Relationships>
</file>