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b9e84ad60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91968ce02fe5408d"/>
      <w:footerReference xmlns:r="http://schemas.openxmlformats.org/officeDocument/2006/relationships" w:type="default" r:id="R6b1eaf89343f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68ce02fe5408d" /><Relationship Type="http://schemas.openxmlformats.org/officeDocument/2006/relationships/footer" Target="/word/footer1.xml" Id="R6b1eaf89343f49c2" /></Relationships>
</file>