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28ad9cf30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466f8f4667b04e23"/>
      <w:footerReference xmlns:r="http://schemas.openxmlformats.org/officeDocument/2006/relationships" w:type="default" r:id="R569db6c50954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f8f4667b04e23" /><Relationship Type="http://schemas.openxmlformats.org/officeDocument/2006/relationships/footer" Target="/word/footer1.xml" Id="R569db6c5095449b5" /></Relationships>
</file>