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f8eaac2aca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KOMMUNAL LANDSPENSJONSKASSE GJENSIDIG FORSIKRINGSSELSKAP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3e40d05cae8d4ec4"/>
      <w:footerReference xmlns:r="http://schemas.openxmlformats.org/officeDocument/2006/relationships" w:type="default" r:id="R96b22473af1c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0d05cae8d4ec4" /><Relationship Type="http://schemas.openxmlformats.org/officeDocument/2006/relationships/footer" Target="/word/footer1.xml" Id="R96b22473af1c484a" /></Relationships>
</file>