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df445f1e9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018a022aff9a4e85"/>
      <w:footerReference xmlns:r="http://schemas.openxmlformats.org/officeDocument/2006/relationships" w:type="default" r:id="Rc124f628c5b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a022aff9a4e85" /><Relationship Type="http://schemas.openxmlformats.org/officeDocument/2006/relationships/footer" Target="/word/footer1.xml" Id="Rc124f628c5b3409c" /></Relationships>
</file>