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b2aca3782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45503099b3744c3b"/>
      <w:footerReference xmlns:r="http://schemas.openxmlformats.org/officeDocument/2006/relationships" w:type="default" r:id="R709e82f079a3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03099b3744c3b" /><Relationship Type="http://schemas.openxmlformats.org/officeDocument/2006/relationships/footer" Target="/word/footer1.xml" Id="R709e82f079a34f0d" /></Relationships>
</file>