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bc86c5103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4d387f7ce44c4b5e"/>
      <w:footerReference xmlns:r="http://schemas.openxmlformats.org/officeDocument/2006/relationships" w:type="default" r:id="R635e2979413b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87f7ce44c4b5e" /><Relationship Type="http://schemas.openxmlformats.org/officeDocument/2006/relationships/footer" Target="/word/footer1.xml" Id="R635e2979413b47fb" /></Relationships>
</file>