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c4cc09deee40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TINN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TINN SPAREBANK</w:t>
      </w:r>
    </w:p>
    <w:sectPr>
      <w:headerReference xmlns:r="http://schemas.openxmlformats.org/officeDocument/2006/relationships" w:type="default" r:id="R9df398fb44dd4485"/>
      <w:footerReference xmlns:r="http://schemas.openxmlformats.org/officeDocument/2006/relationships" w:type="default" r:id="R03298e422912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TINN SPAREBANK   ·   Org.nr 937 891 423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f398fb44dd4485" /><Relationship Type="http://schemas.openxmlformats.org/officeDocument/2006/relationships/footer" Target="/word/footer1.xml" Id="R03298e42291249d0" /></Relationships>
</file>