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c68aac43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bafed95dcf2741ad"/>
      <w:footerReference xmlns:r="http://schemas.openxmlformats.org/officeDocument/2006/relationships" w:type="default" r:id="Ra9b9039c63ef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d95dcf2741ad" /><Relationship Type="http://schemas.openxmlformats.org/officeDocument/2006/relationships/footer" Target="/word/footer1.xml" Id="Ra9b9039c63ef438d" /></Relationships>
</file>