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0557e047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9ef57b5ad4cee"/>
      <w:footerReference xmlns:r="http://schemas.openxmlformats.org/officeDocument/2006/relationships" w:type="default" r:id="Re6cc67d3587b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9ef57b5ad4cee" /><Relationship Type="http://schemas.openxmlformats.org/officeDocument/2006/relationships/footer" Target="/word/footer1.xml" Id="Re6cc67d3587b4d42" /></Relationships>
</file>