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26ed91b22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2e58ffc7b8cd412d"/>
      <w:footerReference xmlns:r="http://schemas.openxmlformats.org/officeDocument/2006/relationships" w:type="default" r:id="R7c3e8229aa65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8ffc7b8cd412d" /><Relationship Type="http://schemas.openxmlformats.org/officeDocument/2006/relationships/footer" Target="/word/footer1.xml" Id="R7c3e8229aa6540b4" /></Relationships>
</file>