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bac36a3a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bdb11d6407d848fd"/>
      <w:footerReference xmlns:r="http://schemas.openxmlformats.org/officeDocument/2006/relationships" w:type="default" r:id="R745222bad62e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1d6407d848fd" /><Relationship Type="http://schemas.openxmlformats.org/officeDocument/2006/relationships/footer" Target="/word/footer1.xml" Id="R745222bad62e4f60" /></Relationships>
</file>