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0c3fbb3034f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WIETOSZKO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Lundamo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Lundamo,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WIETOSZKO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6eea98d7fe4e13"/>
      <w:footerReference xmlns:r="http://schemas.openxmlformats.org/officeDocument/2006/relationships" w:type="default" r:id="R40e5f3cce3ec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WIETOSZKO   ·   Org.nr 936 019 072   ·   c/o MARCIN WIETOSZKO, Litjsten 17   ·   7232 LUNDAMO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WIETOSZKO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6eea98d7fe4e13" /><Relationship Type="http://schemas.openxmlformats.org/officeDocument/2006/relationships/footer" Target="/word/footer1.xml" Id="R40e5f3cce3ec4369" /></Relationships>
</file>