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17a1ad80b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RINGNES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RINGNES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feca3c8bf412b"/>
      <w:footerReference xmlns:r="http://schemas.openxmlformats.org/officeDocument/2006/relationships" w:type="default" r:id="R97fc8d6e17f9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2 AS   ·   Org.nr 935 807 220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feca3c8bf412b" /><Relationship Type="http://schemas.openxmlformats.org/officeDocument/2006/relationships/footer" Target="/word/footer1.xml" Id="R97fc8d6e17f94270" /></Relationships>
</file>