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eaf1abc75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CTRL35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f7dbd0020fe0459a"/>
      <w:footerReference xmlns:r="http://schemas.openxmlformats.org/officeDocument/2006/relationships" w:type="default" r:id="Rfe1ab21ff145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bd0020fe0459a" /><Relationship Type="http://schemas.openxmlformats.org/officeDocument/2006/relationships/footer" Target="/word/footer1.xml" Id="Rfe1ab21ff1454007" /></Relationships>
</file>