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e2556bc67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ENORA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2c157f5e2cfc4df1"/>
      <w:footerReference xmlns:r="http://schemas.openxmlformats.org/officeDocument/2006/relationships" w:type="default" r:id="R14980c8004dc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57f5e2cfc4df1" /><Relationship Type="http://schemas.openxmlformats.org/officeDocument/2006/relationships/footer" Target="/word/footer1.xml" Id="R14980c8004dc4e12" /></Relationships>
</file>