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1a6220fb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b951b676a6d94729"/>
      <w:footerReference xmlns:r="http://schemas.openxmlformats.org/officeDocument/2006/relationships" w:type="default" r:id="R9838437ec47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1b676a6d94729" /><Relationship Type="http://schemas.openxmlformats.org/officeDocument/2006/relationships/footer" Target="/word/footer1.xml" Id="R9838437ec472468c" /></Relationships>
</file>