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a0b63d376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BRIS ØKONOMI AS</w:t>
      </w:r>
    </w:p>
    <w:sectPr>
      <w:headerReference xmlns:r="http://schemas.openxmlformats.org/officeDocument/2006/relationships" w:type="default" r:id="R3606e9cea70541d5"/>
      <w:footerReference xmlns:r="http://schemas.openxmlformats.org/officeDocument/2006/relationships" w:type="default" r:id="R14aa658ee7ea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6e9cea70541d5" /><Relationship Type="http://schemas.openxmlformats.org/officeDocument/2006/relationships/footer" Target="/word/footer1.xml" Id="R14aa658ee7ea4e31" /></Relationships>
</file>