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febc640cb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ARVE BRAUT EIENDOMSSELSKAP AS, org.nr 935 482 283,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fa79658ffebf4c3d"/>
      <w:footerReference xmlns:r="http://schemas.openxmlformats.org/officeDocument/2006/relationships" w:type="default" r:id="Raae03ecf6c6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658ffebf4c3d" /><Relationship Type="http://schemas.openxmlformats.org/officeDocument/2006/relationships/footer" Target="/word/footer1.xml" Id="Raae03ecf6c644300" /></Relationships>
</file>