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0d1c400f9c4b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AURE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Vatne,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AURE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df836ff950430f"/>
      <w:footerReference xmlns:r="http://schemas.openxmlformats.org/officeDocument/2006/relationships" w:type="default" r:id="Rf9f2445ba8084b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AURE AS   ·   Org.nr 935 461 839   ·   Reiten 13   ·   6265 VATNE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AURE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df836ff950430f" /><Relationship Type="http://schemas.openxmlformats.org/officeDocument/2006/relationships/footer" Target="/word/footer1.xml" Id="Rf9f2445ba8084b92" /></Relationships>
</file>