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8a92fe25b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WIP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Sylling,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WIP HOLDING AS</w:t>
      </w:r>
    </w:p>
    <w:sectPr>
      <w:headerReference xmlns:r="http://schemas.openxmlformats.org/officeDocument/2006/relationships" w:type="default" r:id="R3149d100ffa64b1f"/>
      <w:footerReference xmlns:r="http://schemas.openxmlformats.org/officeDocument/2006/relationships" w:type="default" r:id="Rbff2ade48cb5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9d100ffa64b1f" /><Relationship Type="http://schemas.openxmlformats.org/officeDocument/2006/relationships/footer" Target="/word/footer1.xml" Id="Rbff2ade48cb54302" /></Relationships>
</file>