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6fdaa7cbb46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 INVEST AS</w:t>
      </w:r>
    </w:p>
    <w:sectPr>
      <w:headerReference xmlns:r="http://schemas.openxmlformats.org/officeDocument/2006/relationships" w:type="default" r:id="R4e2eaa77c7e842f8"/>
      <w:footerReference xmlns:r="http://schemas.openxmlformats.org/officeDocument/2006/relationships" w:type="default" r:id="R0199365e64af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 INVEST AS   ·   Org.nr 934 936 639   ·   Granittveien 10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eaa77c7e842f8" /><Relationship Type="http://schemas.openxmlformats.org/officeDocument/2006/relationships/footer" Target="/word/footer1.xml" Id="R0199365e64af4144" /></Relationships>
</file>