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9a2dc99f7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7ebc777ca4937"/>
      <w:footerReference xmlns:r="http://schemas.openxmlformats.org/officeDocument/2006/relationships" w:type="default" r:id="R3af044ce29d94a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7ebc777ca4937" /><Relationship Type="http://schemas.openxmlformats.org/officeDocument/2006/relationships/footer" Target="/word/footer1.xml" Id="R3af044ce29d94a55" /></Relationships>
</file>