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3eb8bed56547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CONFIDO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efae6ab617814db7"/>
      <w:footerReference xmlns:r="http://schemas.openxmlformats.org/officeDocument/2006/relationships" w:type="default" r:id="Rc50be34688da46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ae6ab617814db7" /><Relationship Type="http://schemas.openxmlformats.org/officeDocument/2006/relationships/footer" Target="/word/footer1.xml" Id="Rc50be34688da46a3" /></Relationships>
</file>