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bfd48d747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d079a00044f9e"/>
      <w:footerReference xmlns:r="http://schemas.openxmlformats.org/officeDocument/2006/relationships" w:type="default" r:id="R4cd444b2ab2c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JAM-INVEST AS   ·   Org.nr 934 752 015   ·   Mølnåsen 47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d079a00044f9e" /><Relationship Type="http://schemas.openxmlformats.org/officeDocument/2006/relationships/footer" Target="/word/footer1.xml" Id="R4cd444b2ab2c41e0" /></Relationships>
</file>