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c4eed979b4d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 HOLMBERGET AS</w:t>
      </w:r>
    </w:p>
    <w:sectPr>
      <w:headerReference xmlns:r="http://schemas.openxmlformats.org/officeDocument/2006/relationships" w:type="default" r:id="Rc923442b11cd4986"/>
      <w:footerReference xmlns:r="http://schemas.openxmlformats.org/officeDocument/2006/relationships" w:type="default" r:id="Rdbc4f943bee3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HOLMBERGET AS   ·   Org.nr 934 484 266   ·   Tingvegen 33D   ·   7046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HOLMBERGET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3442b11cd4986" /><Relationship Type="http://schemas.openxmlformats.org/officeDocument/2006/relationships/footer" Target="/word/footer1.xml" Id="Rdbc4f943bee34ad5" /></Relationships>
</file>