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7ed240542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OMMEDAL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OMMEDAL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a9532ac2d4fe2"/>
      <w:footerReference xmlns:r="http://schemas.openxmlformats.org/officeDocument/2006/relationships" w:type="default" r:id="R10f8a108a199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OMMEDAL &amp; SØNNER AS   ·   Org.nr 934 033 302   ·   Sørbyveien 950   ·   3178 VÅLE   ·   Tlf. 33 06 27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OMMEDAL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a9532ac2d4fe2" /><Relationship Type="http://schemas.openxmlformats.org/officeDocument/2006/relationships/footer" Target="/word/footer1.xml" Id="R10f8a108a1994cb8" /></Relationships>
</file>