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3de76d376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ULLENSAKER KOMMUNE.</w:t>
      </w:r>
    </w:p>
    <w:sectPr>
      <w:headerReference xmlns:r="http://schemas.openxmlformats.org/officeDocument/2006/relationships" w:type="default" r:id="R77bbd9baf81c45db"/>
      <w:footerReference xmlns:r="http://schemas.openxmlformats.org/officeDocument/2006/relationships" w:type="default" r:id="R5a9a1ec24b2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d9baf81c45db" /><Relationship Type="http://schemas.openxmlformats.org/officeDocument/2006/relationships/footer" Target="/word/footer1.xml" Id="R5a9a1ec24b2f4514" /></Relationships>
</file>