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3db3e8e65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 AS</w:t>
      </w:r>
    </w:p>
    <w:sectPr>
      <w:headerReference xmlns:r="http://schemas.openxmlformats.org/officeDocument/2006/relationships" w:type="default" r:id="R4af49e862f93435a"/>
      <w:footerReference xmlns:r="http://schemas.openxmlformats.org/officeDocument/2006/relationships" w:type="default" r:id="Re1dd4e655b24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49e862f93435a" /><Relationship Type="http://schemas.openxmlformats.org/officeDocument/2006/relationships/footer" Target="/word/footer1.xml" Id="Re1dd4e655b2447d5" /></Relationships>
</file>