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98789f1c7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4ac95b5b243c9"/>
      <w:footerReference xmlns:r="http://schemas.openxmlformats.org/officeDocument/2006/relationships" w:type="default" r:id="R455f806f553e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4ac95b5b243c9" /><Relationship Type="http://schemas.openxmlformats.org/officeDocument/2006/relationships/footer" Target="/word/footer1.xml" Id="R455f806f553e428d" /></Relationships>
</file>