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9f5d245dfc4e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DUIN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DUIN AS</w:t>
      </w:r>
    </w:p>
    <w:sectPr>
      <w:headerReference xmlns:r="http://schemas.openxmlformats.org/officeDocument/2006/relationships" w:type="default" r:id="Ra758b8b27e9f4d0c"/>
      <w:footerReference xmlns:r="http://schemas.openxmlformats.org/officeDocument/2006/relationships" w:type="default" r:id="R08a2c2284884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DUIN AS   ·   Org.nr 933 486 540   ·   Bekkeveien 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8b8b27e9f4d0c" /><Relationship Type="http://schemas.openxmlformats.org/officeDocument/2006/relationships/footer" Target="/word/footer1.xml" Id="R08a2c228488449f9" /></Relationships>
</file>