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b215140c5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ALLUMGÅRDEN AS.</w:t>
      </w:r>
    </w:p>
    <w:sectPr>
      <w:headerReference xmlns:r="http://schemas.openxmlformats.org/officeDocument/2006/relationships" w:type="default" r:id="Rad233f878ec940dc"/>
      <w:footerReference xmlns:r="http://schemas.openxmlformats.org/officeDocument/2006/relationships" w:type="default" r:id="Rd83866bb19ed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33f878ec940dc" /><Relationship Type="http://schemas.openxmlformats.org/officeDocument/2006/relationships/footer" Target="/word/footer1.xml" Id="Rd83866bb19ed4a4e" /></Relationships>
</file>