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ec5149e40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ROCHRI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ROCHRI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a57f5e9184998"/>
      <w:footerReference xmlns:r="http://schemas.openxmlformats.org/officeDocument/2006/relationships" w:type="default" r:id="R5dadf6ed6468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ROCHRI AS   ·   Org.nr 933 301 982   ·   c/o Joacim Rød Christiansen, Christian Benneches vei 2A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ROCHRI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a57f5e9184998" /><Relationship Type="http://schemas.openxmlformats.org/officeDocument/2006/relationships/footer" Target="/word/footer1.xml" Id="R5dadf6ed64684272" /></Relationships>
</file>